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2A" w:rsidRDefault="0005752D">
      <w:pPr>
        <w:spacing w:line="3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22362A" w:rsidRDefault="0005752D">
      <w:pPr>
        <w:spacing w:line="38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组织本科生选订</w:t>
      </w:r>
      <w:r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8</w:t>
      </w:r>
      <w:r>
        <w:rPr>
          <w:rFonts w:hint="eastAsia"/>
          <w:b/>
          <w:sz w:val="30"/>
          <w:szCs w:val="30"/>
        </w:rPr>
        <w:t>-201</w:t>
      </w:r>
      <w:r>
        <w:rPr>
          <w:rFonts w:hint="eastAsia"/>
          <w:b/>
          <w:sz w:val="30"/>
          <w:szCs w:val="30"/>
        </w:rPr>
        <w:t>9</w:t>
      </w:r>
      <w:r>
        <w:rPr>
          <w:rFonts w:hint="eastAsia"/>
          <w:b/>
          <w:sz w:val="30"/>
          <w:szCs w:val="30"/>
        </w:rPr>
        <w:t>学年第</w:t>
      </w:r>
      <w:r>
        <w:rPr>
          <w:rFonts w:hint="eastAsia"/>
          <w:b/>
          <w:sz w:val="30"/>
          <w:szCs w:val="30"/>
        </w:rPr>
        <w:t>一</w:t>
      </w:r>
      <w:r>
        <w:rPr>
          <w:rFonts w:hint="eastAsia"/>
          <w:b/>
          <w:sz w:val="30"/>
          <w:szCs w:val="30"/>
        </w:rPr>
        <w:t>学期教材须知</w:t>
      </w:r>
    </w:p>
    <w:p w:rsidR="0022362A" w:rsidRDefault="0022362A" w:rsidP="00B43EC0">
      <w:pPr>
        <w:spacing w:line="380" w:lineRule="exact"/>
        <w:ind w:firstLineChars="147" w:firstLine="412"/>
        <w:rPr>
          <w:sz w:val="28"/>
          <w:szCs w:val="28"/>
        </w:rPr>
      </w:pPr>
    </w:p>
    <w:p w:rsidR="0022362A" w:rsidRDefault="0005752D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各学院：</w:t>
      </w:r>
    </w:p>
    <w:p w:rsidR="0022362A" w:rsidRDefault="0005752D">
      <w:pPr>
        <w:spacing w:line="3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为做好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-201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学期教材</w:t>
      </w:r>
      <w:r>
        <w:rPr>
          <w:rFonts w:hint="eastAsia"/>
          <w:sz w:val="28"/>
          <w:szCs w:val="28"/>
        </w:rPr>
        <w:t>选订工作，</w:t>
      </w:r>
      <w:r>
        <w:rPr>
          <w:rFonts w:hint="eastAsia"/>
          <w:sz w:val="28"/>
          <w:szCs w:val="28"/>
        </w:rPr>
        <w:t>现将有关事项通知如下。</w:t>
      </w:r>
    </w:p>
    <w:p w:rsidR="0022362A" w:rsidRDefault="0005752D">
      <w:pPr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、根据《长沙理工大学课程与教材建设管理办法》的规定，我校修读本科人才培养方案中必修课程（</w:t>
      </w:r>
      <w:proofErr w:type="gramStart"/>
      <w:r>
        <w:rPr>
          <w:rFonts w:hint="eastAsia"/>
          <w:sz w:val="28"/>
          <w:szCs w:val="28"/>
        </w:rPr>
        <w:t>含限选</w:t>
      </w:r>
      <w:proofErr w:type="gramEnd"/>
      <w:r>
        <w:rPr>
          <w:rFonts w:hint="eastAsia"/>
          <w:sz w:val="28"/>
          <w:szCs w:val="28"/>
        </w:rPr>
        <w:t>课程）的学生，必须有教材；修读选修课（含全校性选修课和专业选修课）的学生，由任课教师决定是否必须有教材。学生可以选择</w:t>
      </w:r>
      <w:r>
        <w:rPr>
          <w:rFonts w:hint="eastAsia"/>
          <w:sz w:val="28"/>
          <w:szCs w:val="28"/>
        </w:rPr>
        <w:t>向</w:t>
      </w:r>
      <w:r>
        <w:rPr>
          <w:rFonts w:hint="eastAsia"/>
          <w:sz w:val="28"/>
          <w:szCs w:val="28"/>
        </w:rPr>
        <w:t>校园书店统一预订</w:t>
      </w:r>
      <w:r>
        <w:rPr>
          <w:rFonts w:hint="eastAsia"/>
          <w:sz w:val="28"/>
          <w:szCs w:val="28"/>
        </w:rPr>
        <w:t>购买教材，也可以</w:t>
      </w:r>
      <w:r>
        <w:rPr>
          <w:rFonts w:hint="eastAsia"/>
          <w:sz w:val="28"/>
          <w:szCs w:val="28"/>
        </w:rPr>
        <w:t>其它</w:t>
      </w:r>
      <w:r>
        <w:rPr>
          <w:rFonts w:hint="eastAsia"/>
          <w:sz w:val="28"/>
          <w:szCs w:val="28"/>
        </w:rPr>
        <w:t>方式自行购买。下学期开学后，各学院教务办联合</w:t>
      </w:r>
      <w:proofErr w:type="gramStart"/>
      <w:r>
        <w:rPr>
          <w:rFonts w:hint="eastAsia"/>
          <w:sz w:val="28"/>
          <w:szCs w:val="28"/>
        </w:rPr>
        <w:t>学工办</w:t>
      </w:r>
      <w:proofErr w:type="gramEnd"/>
      <w:r>
        <w:rPr>
          <w:rFonts w:hint="eastAsia"/>
          <w:sz w:val="28"/>
          <w:szCs w:val="28"/>
        </w:rPr>
        <w:t>应根据课程的进程组织检查学生教材到位情况。</w:t>
      </w:r>
    </w:p>
    <w:p w:rsidR="0022362A" w:rsidRDefault="0005752D">
      <w:pPr>
        <w:spacing w:line="38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、各学院应重视本科生教材选订工作，要通过各种途径在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日前将本通知告知班主任、班级导师和班级每个学生</w:t>
      </w:r>
      <w:r>
        <w:rPr>
          <w:rFonts w:hint="eastAsia"/>
          <w:sz w:val="28"/>
          <w:szCs w:val="28"/>
        </w:rPr>
        <w:t>，同时</w:t>
      </w:r>
      <w:r>
        <w:rPr>
          <w:rFonts w:hint="eastAsia"/>
          <w:sz w:val="28"/>
          <w:szCs w:val="28"/>
        </w:rPr>
        <w:t>辅导学生选课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选订教材。</w:t>
      </w:r>
    </w:p>
    <w:p w:rsidR="0022362A" w:rsidRDefault="0005752D">
      <w:pPr>
        <w:widowControl/>
        <w:spacing w:line="38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、选订</w:t>
      </w:r>
      <w:r>
        <w:rPr>
          <w:sz w:val="28"/>
          <w:szCs w:val="28"/>
        </w:rPr>
        <w:t>教材</w:t>
      </w:r>
      <w:r>
        <w:rPr>
          <w:rFonts w:hint="eastAsia"/>
          <w:sz w:val="28"/>
          <w:szCs w:val="28"/>
        </w:rPr>
        <w:t>须在</w:t>
      </w:r>
      <w:r>
        <w:rPr>
          <w:sz w:val="28"/>
          <w:szCs w:val="28"/>
        </w:rPr>
        <w:t>选课</w:t>
      </w:r>
      <w:r>
        <w:rPr>
          <w:rFonts w:hint="eastAsia"/>
          <w:sz w:val="28"/>
          <w:szCs w:val="28"/>
        </w:rPr>
        <w:t>后次日</w:t>
      </w:r>
      <w:r>
        <w:rPr>
          <w:sz w:val="28"/>
          <w:szCs w:val="28"/>
        </w:rPr>
        <w:t>进行，</w:t>
      </w:r>
      <w:r>
        <w:rPr>
          <w:rFonts w:hint="eastAsia"/>
          <w:sz w:val="28"/>
          <w:szCs w:val="28"/>
        </w:rPr>
        <w:t>在选课</w:t>
      </w:r>
      <w:r>
        <w:rPr>
          <w:rFonts w:hint="eastAsia"/>
          <w:sz w:val="28"/>
          <w:szCs w:val="28"/>
        </w:rPr>
        <w:t>后</w:t>
      </w:r>
      <w:r>
        <w:rPr>
          <w:rFonts w:hint="eastAsia"/>
          <w:sz w:val="28"/>
          <w:szCs w:val="28"/>
        </w:rPr>
        <w:t>对照课程所需的教材，确定是否选订。在《教务网络管理系统》开放时间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日－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日）</w:t>
      </w:r>
      <w:r>
        <w:rPr>
          <w:rFonts w:hint="eastAsia"/>
          <w:sz w:val="28"/>
          <w:szCs w:val="28"/>
        </w:rPr>
        <w:t>内均可选订教材，</w:t>
      </w:r>
      <w:r>
        <w:rPr>
          <w:sz w:val="28"/>
          <w:szCs w:val="28"/>
        </w:rPr>
        <w:t>过</w:t>
      </w:r>
      <w:r>
        <w:rPr>
          <w:rFonts w:hint="eastAsia"/>
          <w:sz w:val="28"/>
          <w:szCs w:val="28"/>
        </w:rPr>
        <w:t>期</w:t>
      </w:r>
      <w:r>
        <w:rPr>
          <w:sz w:val="28"/>
          <w:szCs w:val="28"/>
        </w:rPr>
        <w:t>不能补</w:t>
      </w:r>
      <w:r>
        <w:rPr>
          <w:rFonts w:hint="eastAsia"/>
          <w:sz w:val="28"/>
          <w:szCs w:val="28"/>
        </w:rPr>
        <w:t>选或退选</w:t>
      </w:r>
      <w:r>
        <w:rPr>
          <w:sz w:val="28"/>
          <w:szCs w:val="28"/>
        </w:rPr>
        <w:t>。</w:t>
      </w:r>
    </w:p>
    <w:p w:rsidR="0022362A" w:rsidRDefault="0005752D">
      <w:pPr>
        <w:widowControl/>
        <w:spacing w:line="38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选订</w:t>
      </w:r>
      <w:r>
        <w:rPr>
          <w:sz w:val="28"/>
          <w:szCs w:val="28"/>
        </w:rPr>
        <w:t>教材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操作方法</w:t>
      </w:r>
      <w:r>
        <w:rPr>
          <w:rFonts w:hint="eastAsia"/>
          <w:sz w:val="28"/>
          <w:szCs w:val="28"/>
        </w:rPr>
        <w:t>是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学生在进入《教务网络管理系统》后，</w:t>
      </w:r>
      <w:r>
        <w:rPr>
          <w:sz w:val="28"/>
          <w:szCs w:val="28"/>
        </w:rPr>
        <w:t>依次（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）点击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教材信息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；（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）点击</w:t>
      </w:r>
      <w:r>
        <w:rPr>
          <w:sz w:val="28"/>
          <w:szCs w:val="28"/>
        </w:rPr>
        <w:t>“</w:t>
      </w:r>
      <w:r>
        <w:rPr>
          <w:sz w:val="28"/>
          <w:szCs w:val="28"/>
        </w:rPr>
        <w:t>确认需要教材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；（</w:t>
      </w:r>
      <w:r>
        <w:rPr>
          <w:sz w:val="28"/>
          <w:szCs w:val="28"/>
        </w:rPr>
        <w:t>3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在“选订”</w:t>
      </w:r>
      <w:proofErr w:type="gramStart"/>
      <w:r>
        <w:rPr>
          <w:rFonts w:hint="eastAsia"/>
          <w:sz w:val="28"/>
          <w:szCs w:val="28"/>
        </w:rPr>
        <w:t>项</w:t>
      </w:r>
      <w:r>
        <w:rPr>
          <w:sz w:val="28"/>
          <w:szCs w:val="28"/>
        </w:rPr>
        <w:t>勾选所需</w:t>
      </w:r>
      <w:proofErr w:type="gramEnd"/>
      <w:r>
        <w:rPr>
          <w:sz w:val="28"/>
          <w:szCs w:val="28"/>
        </w:rPr>
        <w:t>教材；（</w:t>
      </w:r>
      <w:r>
        <w:rPr>
          <w:sz w:val="28"/>
          <w:szCs w:val="28"/>
        </w:rPr>
        <w:t>4</w:t>
      </w:r>
      <w:r>
        <w:rPr>
          <w:sz w:val="28"/>
          <w:szCs w:val="28"/>
        </w:rPr>
        <w:t>）点击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提交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(5)</w:t>
      </w:r>
      <w:r>
        <w:rPr>
          <w:sz w:val="28"/>
          <w:szCs w:val="28"/>
        </w:rPr>
        <w:t>点击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打印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。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）点击“导出”或拷屏，自己存档备查。</w:t>
      </w:r>
    </w:p>
    <w:p w:rsidR="0022362A" w:rsidRDefault="0005752D">
      <w:pPr>
        <w:widowControl/>
        <w:spacing w:line="38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校园书店</w:t>
      </w:r>
      <w:r>
        <w:rPr>
          <w:rFonts w:hint="eastAsia"/>
          <w:sz w:val="28"/>
          <w:szCs w:val="28"/>
        </w:rPr>
        <w:t>根据《教</w:t>
      </w:r>
      <w:bookmarkStart w:id="0" w:name="_GoBack"/>
      <w:bookmarkEnd w:id="0"/>
      <w:r>
        <w:rPr>
          <w:rFonts w:hint="eastAsia"/>
          <w:sz w:val="28"/>
          <w:szCs w:val="28"/>
        </w:rPr>
        <w:t>务网络管理系统》生成的教材数据进行订购和发放，领书时间、地点、程序、方式等具体事项在发放教材前另行通知。</w:t>
      </w:r>
    </w:p>
    <w:p w:rsidR="0022362A" w:rsidRDefault="0005752D">
      <w:pPr>
        <w:spacing w:line="380" w:lineRule="exact"/>
        <w:ind w:firstLine="57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如学生没有在《教务网络管理系统》中选订课程</w:t>
      </w:r>
      <w:r>
        <w:rPr>
          <w:rFonts w:hint="eastAsia"/>
          <w:b/>
          <w:bCs/>
          <w:sz w:val="28"/>
          <w:szCs w:val="28"/>
        </w:rPr>
        <w:t>所需</w:t>
      </w:r>
      <w:r>
        <w:rPr>
          <w:rFonts w:hint="eastAsia"/>
          <w:b/>
          <w:bCs/>
          <w:sz w:val="28"/>
          <w:szCs w:val="28"/>
        </w:rPr>
        <w:t>教材，</w:t>
      </w:r>
      <w:r>
        <w:rPr>
          <w:rFonts w:hint="eastAsia"/>
          <w:b/>
          <w:bCs/>
          <w:sz w:val="28"/>
          <w:szCs w:val="28"/>
        </w:rPr>
        <w:t>则</w:t>
      </w:r>
      <w:r>
        <w:rPr>
          <w:rFonts w:hint="eastAsia"/>
          <w:b/>
          <w:bCs/>
          <w:sz w:val="28"/>
          <w:szCs w:val="28"/>
        </w:rPr>
        <w:t>由学生自行</w:t>
      </w:r>
      <w:r>
        <w:rPr>
          <w:rFonts w:hint="eastAsia"/>
          <w:b/>
          <w:bCs/>
          <w:sz w:val="28"/>
          <w:szCs w:val="28"/>
        </w:rPr>
        <w:t>购买</w:t>
      </w:r>
      <w:r>
        <w:rPr>
          <w:rFonts w:hint="eastAsia"/>
          <w:b/>
          <w:bCs/>
          <w:sz w:val="28"/>
          <w:szCs w:val="28"/>
        </w:rPr>
        <w:t>。</w:t>
      </w:r>
    </w:p>
    <w:p w:rsidR="0022362A" w:rsidRDefault="0005752D">
      <w:pPr>
        <w:spacing w:line="38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>教材管理联系人：张老师，联系电话</w:t>
      </w:r>
      <w:r>
        <w:rPr>
          <w:rFonts w:hint="eastAsia"/>
          <w:sz w:val="28"/>
          <w:szCs w:val="28"/>
        </w:rPr>
        <w:t>852585</w:t>
      </w:r>
      <w:r>
        <w:rPr>
          <w:rFonts w:hint="eastAsia"/>
          <w:sz w:val="28"/>
          <w:szCs w:val="28"/>
        </w:rPr>
        <w:t>62</w:t>
      </w:r>
      <w:r>
        <w:rPr>
          <w:rFonts w:hint="eastAsia"/>
          <w:sz w:val="28"/>
          <w:szCs w:val="28"/>
        </w:rPr>
        <w:t>，</w:t>
      </w:r>
    </w:p>
    <w:p w:rsidR="0022362A" w:rsidRDefault="0005752D">
      <w:pPr>
        <w:spacing w:line="380" w:lineRule="exac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办公地点：云塘校区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办公楼</w:t>
      </w:r>
      <w:r>
        <w:rPr>
          <w:rFonts w:hint="eastAsia"/>
          <w:sz w:val="28"/>
          <w:szCs w:val="28"/>
        </w:rPr>
        <w:t>B106</w:t>
      </w:r>
    </w:p>
    <w:p w:rsidR="0022362A" w:rsidRDefault="0022362A">
      <w:pPr>
        <w:spacing w:line="380" w:lineRule="exact"/>
        <w:ind w:firstLine="573"/>
        <w:rPr>
          <w:sz w:val="28"/>
          <w:szCs w:val="28"/>
        </w:rPr>
      </w:pPr>
    </w:p>
    <w:p w:rsidR="0022362A" w:rsidRDefault="0005752D">
      <w:pPr>
        <w:spacing w:line="38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</w:t>
      </w:r>
      <w:r>
        <w:rPr>
          <w:rFonts w:hint="eastAsia"/>
          <w:sz w:val="28"/>
          <w:szCs w:val="28"/>
        </w:rPr>
        <w:t>教务处</w:t>
      </w:r>
    </w:p>
    <w:p w:rsidR="0022362A" w:rsidRDefault="0005752D">
      <w:pPr>
        <w:spacing w:line="380" w:lineRule="exact"/>
        <w:ind w:firstLine="57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                                               201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B43EC0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日</w:t>
      </w:r>
    </w:p>
    <w:sectPr w:rsidR="0022362A" w:rsidSect="0022362A">
      <w:footerReference w:type="even" r:id="rId7"/>
      <w:pgSz w:w="16838" w:h="11906" w:orient="landscape"/>
      <w:pgMar w:top="851" w:right="1440" w:bottom="85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52D" w:rsidRDefault="0005752D" w:rsidP="0022362A">
      <w:r>
        <w:separator/>
      </w:r>
    </w:p>
  </w:endnote>
  <w:endnote w:type="continuationSeparator" w:id="0">
    <w:p w:rsidR="0005752D" w:rsidRDefault="0005752D" w:rsidP="0022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62A" w:rsidRDefault="0022362A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05752D">
      <w:rPr>
        <w:rStyle w:val="a6"/>
      </w:rPr>
      <w:instrText xml:space="preserve">PAGE  </w:instrText>
    </w:r>
    <w:r>
      <w:fldChar w:fldCharType="end"/>
    </w:r>
  </w:p>
  <w:p w:rsidR="0022362A" w:rsidRDefault="002236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52D" w:rsidRDefault="0005752D" w:rsidP="0022362A">
      <w:r>
        <w:separator/>
      </w:r>
    </w:p>
  </w:footnote>
  <w:footnote w:type="continuationSeparator" w:id="0">
    <w:p w:rsidR="0005752D" w:rsidRDefault="0005752D" w:rsidP="002236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C18"/>
    <w:rsid w:val="00000488"/>
    <w:rsid w:val="00022FE4"/>
    <w:rsid w:val="0005752D"/>
    <w:rsid w:val="000B3234"/>
    <w:rsid w:val="000D66FB"/>
    <w:rsid w:val="00104220"/>
    <w:rsid w:val="001604FF"/>
    <w:rsid w:val="00160524"/>
    <w:rsid w:val="0020533E"/>
    <w:rsid w:val="0022362A"/>
    <w:rsid w:val="0026663B"/>
    <w:rsid w:val="002B56BC"/>
    <w:rsid w:val="002D62B7"/>
    <w:rsid w:val="002E02D2"/>
    <w:rsid w:val="00307589"/>
    <w:rsid w:val="0031110F"/>
    <w:rsid w:val="00393C85"/>
    <w:rsid w:val="003D5514"/>
    <w:rsid w:val="00452FEC"/>
    <w:rsid w:val="004754DC"/>
    <w:rsid w:val="004A1B01"/>
    <w:rsid w:val="004D63CA"/>
    <w:rsid w:val="00512A84"/>
    <w:rsid w:val="00530DCA"/>
    <w:rsid w:val="00536EE1"/>
    <w:rsid w:val="00610C18"/>
    <w:rsid w:val="00662D2E"/>
    <w:rsid w:val="00783379"/>
    <w:rsid w:val="007A4905"/>
    <w:rsid w:val="007C479E"/>
    <w:rsid w:val="00835B5F"/>
    <w:rsid w:val="008D3FA4"/>
    <w:rsid w:val="009017A8"/>
    <w:rsid w:val="00934921"/>
    <w:rsid w:val="00A0488F"/>
    <w:rsid w:val="00A56A96"/>
    <w:rsid w:val="00AA2880"/>
    <w:rsid w:val="00AF73AA"/>
    <w:rsid w:val="00B43EC0"/>
    <w:rsid w:val="00B459C0"/>
    <w:rsid w:val="00B52BD8"/>
    <w:rsid w:val="00B66450"/>
    <w:rsid w:val="00BF22AD"/>
    <w:rsid w:val="00C043CE"/>
    <w:rsid w:val="00C07304"/>
    <w:rsid w:val="00C4544F"/>
    <w:rsid w:val="00C64C54"/>
    <w:rsid w:val="00C71B73"/>
    <w:rsid w:val="00D253EB"/>
    <w:rsid w:val="00D64A82"/>
    <w:rsid w:val="00D966C7"/>
    <w:rsid w:val="00DA0102"/>
    <w:rsid w:val="00EC0410"/>
    <w:rsid w:val="00EC1423"/>
    <w:rsid w:val="00F246C8"/>
    <w:rsid w:val="00F24CFE"/>
    <w:rsid w:val="00F55A22"/>
    <w:rsid w:val="00FF05E7"/>
    <w:rsid w:val="038E3FEF"/>
    <w:rsid w:val="055134A8"/>
    <w:rsid w:val="05815267"/>
    <w:rsid w:val="07570422"/>
    <w:rsid w:val="07DD18D5"/>
    <w:rsid w:val="0A602545"/>
    <w:rsid w:val="0DA96A2D"/>
    <w:rsid w:val="14672A18"/>
    <w:rsid w:val="15877F47"/>
    <w:rsid w:val="198843D8"/>
    <w:rsid w:val="1C9813B7"/>
    <w:rsid w:val="21FE6DEB"/>
    <w:rsid w:val="241428D5"/>
    <w:rsid w:val="24495696"/>
    <w:rsid w:val="24F419D7"/>
    <w:rsid w:val="2A8D6785"/>
    <w:rsid w:val="30642852"/>
    <w:rsid w:val="30D20908"/>
    <w:rsid w:val="30E14073"/>
    <w:rsid w:val="329B14FA"/>
    <w:rsid w:val="33D03730"/>
    <w:rsid w:val="35214744"/>
    <w:rsid w:val="3F365025"/>
    <w:rsid w:val="48267136"/>
    <w:rsid w:val="55574015"/>
    <w:rsid w:val="565B59EF"/>
    <w:rsid w:val="5A4974BC"/>
    <w:rsid w:val="5AE748E1"/>
    <w:rsid w:val="5EE42BAD"/>
    <w:rsid w:val="6E9A335D"/>
    <w:rsid w:val="717C4C2F"/>
    <w:rsid w:val="71B157C8"/>
    <w:rsid w:val="732266A2"/>
    <w:rsid w:val="76B614D1"/>
    <w:rsid w:val="7DB92007"/>
    <w:rsid w:val="7EF5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6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2362A"/>
    <w:rPr>
      <w:sz w:val="18"/>
      <w:szCs w:val="18"/>
    </w:rPr>
  </w:style>
  <w:style w:type="paragraph" w:styleId="a4">
    <w:name w:val="footer"/>
    <w:basedOn w:val="a"/>
    <w:qFormat/>
    <w:rsid w:val="00223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223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22362A"/>
  </w:style>
  <w:style w:type="character" w:customStyle="1" w:styleId="Char0">
    <w:name w:val="页眉 Char"/>
    <w:basedOn w:val="a0"/>
    <w:link w:val="a5"/>
    <w:qFormat/>
    <w:rsid w:val="0022362A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2236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关于告知学生在选课的同时选用教材的通知</dc:title>
  <dc:creator>txh</dc:creator>
  <cp:lastModifiedBy>Windows 用户</cp:lastModifiedBy>
  <cp:revision>5</cp:revision>
  <cp:lastPrinted>2018-06-08T02:01:00Z</cp:lastPrinted>
  <dcterms:created xsi:type="dcterms:W3CDTF">2017-11-20T01:34:00Z</dcterms:created>
  <dcterms:modified xsi:type="dcterms:W3CDTF">2018-06-08T02:37:00Z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