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B5D5A">
      <w:pPr>
        <w:spacing w:before="156" w:beforeLines="50"/>
        <w:rPr>
          <w:rFonts w:ascii="仿宋_GB2312" w:hAnsi="仿宋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附件2：</w:t>
      </w:r>
    </w:p>
    <w:p w14:paraId="51D711A4">
      <w:pPr>
        <w:widowControl/>
        <w:adjustRightInd w:val="0"/>
        <w:snapToGrid w:val="0"/>
        <w:spacing w:line="360" w:lineRule="auto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大学生暑期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三下乡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社会实践活动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立项</w:t>
      </w: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团队推荐信息汇总表</w:t>
      </w:r>
    </w:p>
    <w:p w14:paraId="4F7F4901">
      <w:pPr>
        <w:widowControl/>
        <w:adjustRightInd w:val="0"/>
        <w:snapToGrid w:val="0"/>
        <w:spacing w:line="360" w:lineRule="auto"/>
        <w:jc w:val="left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学院（盖章）：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972"/>
        <w:gridCol w:w="1391"/>
        <w:gridCol w:w="1046"/>
        <w:gridCol w:w="1520"/>
        <w:gridCol w:w="1855"/>
        <w:gridCol w:w="947"/>
        <w:gridCol w:w="870"/>
        <w:gridCol w:w="1021"/>
        <w:gridCol w:w="4104"/>
      </w:tblGrid>
      <w:tr w14:paraId="0D77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450" w:type="dxa"/>
            <w:vAlign w:val="center"/>
          </w:tcPr>
          <w:p w14:paraId="644B2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4" w:type="dxa"/>
            <w:vAlign w:val="center"/>
          </w:tcPr>
          <w:p w14:paraId="6E52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  <w:p w14:paraId="6FE9D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（全称）</w:t>
            </w:r>
          </w:p>
        </w:tc>
        <w:tc>
          <w:tcPr>
            <w:tcW w:w="1399" w:type="dxa"/>
            <w:vAlign w:val="center"/>
          </w:tcPr>
          <w:p w14:paraId="714EA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团队负责人及联系方式</w:t>
            </w:r>
          </w:p>
        </w:tc>
        <w:tc>
          <w:tcPr>
            <w:tcW w:w="1087" w:type="dxa"/>
            <w:vAlign w:val="center"/>
          </w:tcPr>
          <w:p w14:paraId="39F77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团队成员</w:t>
            </w:r>
          </w:p>
        </w:tc>
        <w:tc>
          <w:tcPr>
            <w:tcW w:w="1537" w:type="dxa"/>
            <w:vAlign w:val="center"/>
          </w:tcPr>
          <w:p w14:paraId="7622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团队指导老师及联系方式</w:t>
            </w:r>
          </w:p>
        </w:tc>
        <w:tc>
          <w:tcPr>
            <w:tcW w:w="1924" w:type="dxa"/>
            <w:vAlign w:val="center"/>
          </w:tcPr>
          <w:p w14:paraId="5123B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团队名称</w:t>
            </w:r>
          </w:p>
        </w:tc>
        <w:tc>
          <w:tcPr>
            <w:tcW w:w="977" w:type="dxa"/>
            <w:vAlign w:val="center"/>
          </w:tcPr>
          <w:p w14:paraId="73B6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870" w:type="dxa"/>
            <w:vAlign w:val="center"/>
          </w:tcPr>
          <w:p w14:paraId="3D5A6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具体实践地点</w:t>
            </w:r>
          </w:p>
        </w:tc>
        <w:tc>
          <w:tcPr>
            <w:tcW w:w="1021" w:type="dxa"/>
            <w:vAlign w:val="center"/>
          </w:tcPr>
          <w:p w14:paraId="64AD7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实践时间</w:t>
            </w:r>
          </w:p>
        </w:tc>
        <w:tc>
          <w:tcPr>
            <w:tcW w:w="4325" w:type="dxa"/>
            <w:vAlign w:val="center"/>
          </w:tcPr>
          <w:p w14:paraId="40C13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实践内容和主要特色</w:t>
            </w:r>
          </w:p>
        </w:tc>
      </w:tr>
      <w:tr w14:paraId="1056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4" w:hRule="atLeast"/>
          <w:jc w:val="center"/>
        </w:trPr>
        <w:tc>
          <w:tcPr>
            <w:tcW w:w="450" w:type="dxa"/>
            <w:vAlign w:val="center"/>
          </w:tcPr>
          <w:p w14:paraId="227A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</w:rPr>
            </w:pPr>
          </w:p>
        </w:tc>
        <w:tc>
          <w:tcPr>
            <w:tcW w:w="994" w:type="dxa"/>
            <w:vAlign w:val="center"/>
          </w:tcPr>
          <w:p w14:paraId="089CE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lang w:val="en-US" w:eastAsia="zh-CN"/>
              </w:rPr>
              <w:t>长沙理工大学</w:t>
            </w:r>
          </w:p>
        </w:tc>
        <w:tc>
          <w:tcPr>
            <w:tcW w:w="1399" w:type="dxa"/>
            <w:vAlign w:val="center"/>
          </w:tcPr>
          <w:p w14:paraId="7947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lang w:val="en-US" w:eastAsia="zh-CN"/>
              </w:rPr>
              <w:t>张三</w:t>
            </w:r>
          </w:p>
          <w:p w14:paraId="0F486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lang w:val="en-US" w:eastAsia="zh-CN"/>
              </w:rPr>
              <w:t>135xxxxxxx</w:t>
            </w:r>
          </w:p>
        </w:tc>
        <w:tc>
          <w:tcPr>
            <w:tcW w:w="1087" w:type="dxa"/>
            <w:vAlign w:val="center"/>
          </w:tcPr>
          <w:p w14:paraId="61D1D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</w:rPr>
            </w:pPr>
          </w:p>
        </w:tc>
        <w:tc>
          <w:tcPr>
            <w:tcW w:w="1537" w:type="dxa"/>
            <w:vAlign w:val="center"/>
          </w:tcPr>
          <w:p w14:paraId="1CC1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lang w:val="en-US" w:eastAsia="zh-CN"/>
              </w:rPr>
              <w:t>李四</w:t>
            </w:r>
          </w:p>
          <w:p w14:paraId="577D1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lang w:val="en-US" w:eastAsia="zh-CN"/>
              </w:rPr>
              <w:t>135xxxxxxx</w:t>
            </w:r>
          </w:p>
        </w:tc>
        <w:tc>
          <w:tcPr>
            <w:tcW w:w="1924" w:type="dxa"/>
            <w:vAlign w:val="center"/>
          </w:tcPr>
          <w:p w14:paraId="494FA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</w:rPr>
              <w:t>XX学校赴XX(地区)关于XX(实践内容或主题)的社会实践团:</w:t>
            </w:r>
          </w:p>
          <w:p w14:paraId="2B30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</w:rPr>
              <w:t>示例:长沙理工大学赴湘西州关于民族教育发展现状的社会实践调研团</w:t>
            </w:r>
          </w:p>
        </w:tc>
        <w:tc>
          <w:tcPr>
            <w:tcW w:w="977" w:type="dxa"/>
            <w:vAlign w:val="center"/>
          </w:tcPr>
          <w:p w14:paraId="7905F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</w:rPr>
              <w:t>根据文件中所列出6类团队填写</w:t>
            </w:r>
          </w:p>
          <w:p w14:paraId="5610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</w:rPr>
              <w:t>示例:教育关爱服务团</w:t>
            </w:r>
          </w:p>
        </w:tc>
        <w:tc>
          <w:tcPr>
            <w:tcW w:w="870" w:type="dxa"/>
            <w:vAlign w:val="center"/>
          </w:tcPr>
          <w:p w14:paraId="4363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</w:rPr>
              <w:t>XX市(州)XX县(区)可填多个</w:t>
            </w:r>
          </w:p>
        </w:tc>
        <w:tc>
          <w:tcPr>
            <w:tcW w:w="1021" w:type="dxa"/>
            <w:vAlign w:val="center"/>
          </w:tcPr>
          <w:p w14:paraId="44DF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lang w:val="en-US" w:eastAsia="zh-CN"/>
              </w:rPr>
              <w:t>7.10-8.25</w:t>
            </w:r>
          </w:p>
        </w:tc>
        <w:tc>
          <w:tcPr>
            <w:tcW w:w="4325" w:type="dxa"/>
            <w:vAlign w:val="center"/>
          </w:tcPr>
          <w:p w14:paraId="153B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</w:rPr>
              <w:t>350字以内(精炼概括实践内容和特色)</w:t>
            </w:r>
          </w:p>
          <w:p w14:paraId="552D4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</w:rPr>
              <w:t>参考示例:实践内容:通过湘西地区XX等县的调研,深入调研湘西地区民族教育发展现状和不足,结合理论专业知识,积极探索提升民族地区教育事业发展的新举措、新办法、新机制。主要特色:一是在选题上,契合社会热点和国家发展需求..;二是在实践方式和地域的选取上,..;三是团队成员的结构和水平上..;四是..。</w:t>
            </w:r>
          </w:p>
        </w:tc>
      </w:tr>
    </w:tbl>
    <w:p w14:paraId="69607037">
      <w:pPr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85EDC"/>
    <w:rsid w:val="480C2A24"/>
    <w:rsid w:val="7E9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410</Characters>
  <Lines>0</Lines>
  <Paragraphs>0</Paragraphs>
  <TotalTime>0</TotalTime>
  <ScaleCrop>false</ScaleCrop>
  <LinksUpToDate>false</LinksUpToDate>
  <CharactersWithSpaces>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2025-05-26T02:28:00Z</dcterms:created>
  <dc:creator>陈</dc:creator>
  <cp:lastModifiedBy>名称不可为空</cp:lastModifiedBy>
  <dcterms:modified xsi:type="dcterms:W3CDTF">2025-05-26T04:06:42Z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eyJoZGlkIjoiOWMwZTI4ODkyNTM4ZjIyMzg1ZTNhZWIxODEwMWY1MjAiLCJ1c2VySWQiOiI4MDg1NjY0MDkifQ==</vt:lpwstr>
  </property>
  <property fmtid="{D5CDD505-2E9C-101B-9397-08002B2CF9AE}" pid="4" name="ICV">
    <vt:lpwstr>A12D939EA65A4519934128DE7F7ACAC2_13</vt:lpwstr>
  </property>
</Properties>
</file>